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512B" w:rsidRPr="0027512B" w:rsidP="0027512B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 w:rsidRPr="0027512B">
        <w:rPr>
          <w:rStyle w:val="10"/>
          <w:b/>
          <w:sz w:val="26"/>
          <w:szCs w:val="26"/>
        </w:rPr>
        <w:t>РЕЗОЛЮТИВНАЯ ЧАСТЬ РЕШЕНИЯ</w:t>
      </w:r>
    </w:p>
    <w:p w:rsidR="0027512B" w:rsidRPr="0027512B" w:rsidP="0027512B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 w:rsidRPr="0027512B">
        <w:rPr>
          <w:rStyle w:val="10"/>
          <w:b/>
          <w:sz w:val="26"/>
          <w:szCs w:val="26"/>
        </w:rPr>
        <w:t>ИМЕНЕМ РОССИЙСКОЙ ФЕДЕРАЦИИ</w:t>
      </w:r>
    </w:p>
    <w:p w:rsidR="0027512B" w:rsidRPr="0027512B" w:rsidP="0027512B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27512B" w:rsidRPr="0027512B" w:rsidP="0027512B">
      <w:pPr>
        <w:pStyle w:val="1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г.Ханты-Мансийск</w:t>
      </w:r>
      <w:r w:rsidRPr="0027512B">
        <w:rPr>
          <w:rStyle w:val="10"/>
          <w:sz w:val="26"/>
          <w:szCs w:val="26"/>
        </w:rPr>
        <w:t xml:space="preserve">                                                     </w:t>
      </w:r>
      <w:r>
        <w:rPr>
          <w:rStyle w:val="10"/>
          <w:sz w:val="26"/>
          <w:szCs w:val="26"/>
        </w:rPr>
        <w:t xml:space="preserve">                       </w:t>
      </w:r>
      <w:r w:rsidRPr="0027512B">
        <w:rPr>
          <w:rStyle w:val="10"/>
          <w:sz w:val="26"/>
          <w:szCs w:val="26"/>
        </w:rPr>
        <w:t xml:space="preserve">  28 ноября 2025 года</w:t>
      </w:r>
    </w:p>
    <w:p w:rsidR="0027512B" w:rsidRPr="0027512B" w:rsidP="0027512B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27512B" w:rsidRPr="0027512B" w:rsidP="0027512B">
      <w:pPr>
        <w:pStyle w:val="21"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7512B" w:rsidRPr="0027512B" w:rsidP="0027512B">
      <w:pPr>
        <w:pStyle w:val="21"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 xml:space="preserve">рассмотрев в порядке упрощенного производства гражданское дело №2-2539-2802/2025 по иску </w:t>
      </w:r>
      <w:r w:rsidRPr="0027512B">
        <w:rPr>
          <w:sz w:val="26"/>
          <w:szCs w:val="26"/>
        </w:rPr>
        <w:t>Ерепова</w:t>
      </w:r>
      <w:r w:rsidRPr="0027512B">
        <w:rPr>
          <w:sz w:val="26"/>
          <w:szCs w:val="26"/>
        </w:rPr>
        <w:t xml:space="preserve"> </w:t>
      </w:r>
      <w:r w:rsidR="00EE744F">
        <w:rPr>
          <w:sz w:val="26"/>
          <w:szCs w:val="26"/>
        </w:rPr>
        <w:t>**</w:t>
      </w:r>
      <w:r w:rsidR="00EE744F">
        <w:rPr>
          <w:sz w:val="26"/>
          <w:szCs w:val="26"/>
        </w:rPr>
        <w:t xml:space="preserve">* </w:t>
      </w:r>
      <w:r w:rsidRPr="0027512B">
        <w:rPr>
          <w:sz w:val="26"/>
          <w:szCs w:val="26"/>
        </w:rPr>
        <w:t xml:space="preserve"> к</w:t>
      </w:r>
      <w:r w:rsidRPr="0027512B">
        <w:rPr>
          <w:sz w:val="26"/>
          <w:szCs w:val="26"/>
        </w:rPr>
        <w:t xml:space="preserve"> Югорскому фонду капитального ремонта многоквартирных домов об исключении задолженности</w:t>
      </w:r>
      <w:r w:rsidRPr="0027512B">
        <w:rPr>
          <w:rStyle w:val="10"/>
          <w:sz w:val="26"/>
          <w:szCs w:val="26"/>
        </w:rPr>
        <w:t xml:space="preserve">,  </w:t>
      </w:r>
    </w:p>
    <w:p w:rsidR="0027512B" w:rsidRPr="0027512B" w:rsidP="0027512B">
      <w:pPr>
        <w:pStyle w:val="21"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7512B" w:rsidRPr="0027512B" w:rsidP="0027512B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 w:rsidRPr="0027512B">
        <w:rPr>
          <w:rStyle w:val="10"/>
          <w:b/>
          <w:sz w:val="26"/>
          <w:szCs w:val="26"/>
        </w:rPr>
        <w:t>РЕШИЛ</w:t>
      </w:r>
      <w:r w:rsidRPr="0027512B">
        <w:rPr>
          <w:rStyle w:val="10"/>
          <w:sz w:val="26"/>
          <w:szCs w:val="26"/>
        </w:rPr>
        <w:t>:</w:t>
      </w:r>
    </w:p>
    <w:p w:rsidR="0027512B" w:rsidRPr="0027512B" w:rsidP="0027512B">
      <w:pPr>
        <w:pStyle w:val="21"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 xml:space="preserve">Исковые требования </w:t>
      </w:r>
      <w:r w:rsidRPr="0027512B">
        <w:rPr>
          <w:sz w:val="26"/>
          <w:szCs w:val="26"/>
        </w:rPr>
        <w:t>Ерепова</w:t>
      </w:r>
      <w:r w:rsidRPr="0027512B">
        <w:rPr>
          <w:sz w:val="26"/>
          <w:szCs w:val="26"/>
        </w:rPr>
        <w:t xml:space="preserve"> </w:t>
      </w:r>
      <w:r w:rsidR="00EE744F">
        <w:rPr>
          <w:sz w:val="26"/>
          <w:szCs w:val="26"/>
        </w:rPr>
        <w:t>**</w:t>
      </w:r>
      <w:r w:rsidR="00EE744F">
        <w:rPr>
          <w:sz w:val="26"/>
          <w:szCs w:val="26"/>
        </w:rPr>
        <w:t xml:space="preserve">* </w:t>
      </w:r>
      <w:r w:rsidRPr="0027512B" w:rsidR="00EE744F">
        <w:rPr>
          <w:sz w:val="26"/>
          <w:szCs w:val="26"/>
        </w:rPr>
        <w:t xml:space="preserve"> </w:t>
      </w:r>
      <w:r w:rsidRPr="0027512B">
        <w:rPr>
          <w:sz w:val="26"/>
          <w:szCs w:val="26"/>
        </w:rPr>
        <w:t>к</w:t>
      </w:r>
      <w:r w:rsidRPr="0027512B">
        <w:rPr>
          <w:sz w:val="26"/>
          <w:szCs w:val="26"/>
        </w:rPr>
        <w:t xml:space="preserve"> Югорскому фонду капитального ремонта многоквартирных домов об исключении задолженности</w:t>
      </w:r>
      <w:r w:rsidRPr="0027512B">
        <w:rPr>
          <w:rStyle w:val="10"/>
          <w:sz w:val="26"/>
          <w:szCs w:val="26"/>
        </w:rPr>
        <w:t xml:space="preserve"> </w:t>
      </w:r>
      <w:r w:rsidRPr="0027512B">
        <w:rPr>
          <w:sz w:val="26"/>
          <w:szCs w:val="26"/>
        </w:rPr>
        <w:t xml:space="preserve">оставить без </w:t>
      </w:r>
      <w:r w:rsidRPr="0027512B">
        <w:rPr>
          <w:rStyle w:val="10"/>
          <w:sz w:val="26"/>
          <w:szCs w:val="26"/>
        </w:rPr>
        <w:t>удовлетворения.</w:t>
      </w:r>
    </w:p>
    <w:p w:rsidR="0027512B" w:rsidRPr="0027512B" w:rsidP="0027512B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27512B">
        <w:rPr>
          <w:rStyle w:val="10"/>
          <w:sz w:val="26"/>
          <w:szCs w:val="26"/>
        </w:rPr>
        <w:t>через мирового судью</w:t>
      </w:r>
      <w:r w:rsidRPr="0027512B"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7512B" w:rsidRPr="0027512B" w:rsidP="0027512B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7512B" w:rsidRPr="0027512B" w:rsidP="0027512B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7512B" w:rsidRPr="0027512B" w:rsidP="0027512B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7512B" w:rsidRPr="0027512B" w:rsidP="0027512B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7512B" w:rsidRPr="0027512B" w:rsidP="0027512B">
      <w:pPr>
        <w:pStyle w:val="1"/>
        <w:jc w:val="both"/>
        <w:rPr>
          <w:rStyle w:val="10"/>
          <w:sz w:val="26"/>
          <w:szCs w:val="26"/>
        </w:rPr>
      </w:pPr>
    </w:p>
    <w:p w:rsidR="0027512B" w:rsidRPr="0027512B" w:rsidP="0027512B">
      <w:pPr>
        <w:pStyle w:val="1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Мировой судья                                                                                            О.А. Новокшенова</w:t>
      </w:r>
    </w:p>
    <w:p w:rsidR="0027512B" w:rsidRPr="0027512B" w:rsidP="0027512B">
      <w:pPr>
        <w:pStyle w:val="1"/>
        <w:jc w:val="both"/>
        <w:rPr>
          <w:rStyle w:val="10"/>
          <w:sz w:val="26"/>
          <w:szCs w:val="26"/>
        </w:rPr>
      </w:pPr>
      <w:r w:rsidRPr="0027512B">
        <w:rPr>
          <w:rStyle w:val="10"/>
          <w:sz w:val="26"/>
          <w:szCs w:val="26"/>
        </w:rPr>
        <w:t>Копия верна:</w:t>
      </w:r>
    </w:p>
    <w:p w:rsidR="0027512B" w:rsidRPr="0027512B" w:rsidP="0027512B">
      <w:pPr>
        <w:pStyle w:val="1"/>
        <w:jc w:val="both"/>
        <w:rPr>
          <w:sz w:val="26"/>
          <w:szCs w:val="26"/>
        </w:rPr>
      </w:pPr>
      <w:r w:rsidRPr="0027512B">
        <w:rPr>
          <w:rStyle w:val="10"/>
          <w:sz w:val="26"/>
          <w:szCs w:val="26"/>
        </w:rPr>
        <w:t>Мировой судья                                                                                            О.А. Новокшенова</w:t>
      </w:r>
    </w:p>
    <w:p w:rsidR="0027512B" w:rsidRPr="0027512B" w:rsidP="0027512B">
      <w:pPr>
        <w:rPr>
          <w:sz w:val="26"/>
          <w:szCs w:val="26"/>
        </w:rPr>
      </w:pPr>
    </w:p>
    <w:p w:rsidR="002A0980" w:rsidRPr="0027512B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9E"/>
    <w:rsid w:val="0027512B"/>
    <w:rsid w:val="002A0980"/>
    <w:rsid w:val="00B2119E"/>
    <w:rsid w:val="00EE74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ED1163-E3DA-46E5-97B5-5D0A2764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751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7512B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7512B"/>
  </w:style>
  <w:style w:type="paragraph" w:styleId="BalloonText">
    <w:name w:val="Balloon Text"/>
    <w:basedOn w:val="Normal"/>
    <w:link w:val="a"/>
    <w:uiPriority w:val="99"/>
    <w:semiHidden/>
    <w:unhideWhenUsed/>
    <w:rsid w:val="0027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